
<file path=[Content_Types].xml><?xml version="1.0" encoding="utf-8"?>
<Types xmlns="http://schemas.openxmlformats.org/package/2006/content-types">
  <Default ContentType="application/vnd.openxmlformats-officedocument.obfuscatedFont" Extension="odttf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>
  <w:body>
    <w:p>
      <w:pPr>
        <w:spacing w:after="120" w:before="120"/>
        <w:jc w:val="center"/>
      </w:pPr>
      <w:r>
        <w:drawing>
          <wp:anchor simplePos="false" relativeHeight="0" behindDoc="false" locked="false" layoutInCell="true" allowOverlap="tru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2268855"/>
            <wp:wrapTopAndBottom/>
            <wp:docPr id="0" name="Drawing 0" descr="1247c34ba-a883-4200-b9f6-9218c6ed8ce2.png"/>
            <wp:cNvGraphicFramePr>
              <a:graphicFrameLocks noChangeAspect="true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1247c34ba-a883-4200-b9f6-9218c6ed8ce2.png"/>
                    <pic:cNvPicPr>
                      <a:picLocks noChangeAspect="true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22688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tbl>
      <w:tblPr>
        <w:tblW w:w="10134" w:type="dxa"/>
        <w:tblInd w:w="-552" w:type="dxa"/>
        <w:tblBorders>
          <w:top w:val="none" w:color="dbdbdb" w:sz="0"/>
          <w:start w:color="dbdbdb" w:sz="0" w:val="none"/>
          <w:left w:val="single"/>
          <w:bottom w:val="none" w:color="dbdbdb" w:sz="0"/>
          <w:end w:color="dbdbdb" w:sz="0" w:val="none"/>
          <w:right w:val="single"/>
          <w:insideH w:val="none" w:color="dbdbdb" w:sz="0"/>
          <w:insideV w:val="none" w:color="dbdbdb" w:sz="0"/>
        </w:tblBorders>
      </w:tblPr>
      <w:tblGrid>
        <w:gridCol w:w="8558"/>
        <w:gridCol w:w="1575"/>
      </w:tblGrid>
      <w:tr>
        <w:tc>
          <w:tcPr>
            <w:tcW w:w="8558" w:type="dxa"/>
            <w:tcMar>
              <w:top w:w="0"/>
              <w:start w:w="0"/>
              <w:bottom w:w="0"/>
              <w:end w:w="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orben" w:hAnsi="Corben" w:cs="Corben" w:eastAsia="Corben"/>
                <w:color w:val="33443c"/>
                <w:sz w:val="48"/>
                <w:szCs w:val="48"/>
              </w:rPr>
              <w:t>Overview</w:t>
            </w:r>
            <w:r>
              <w:rPr>
                <w:rFonts w:ascii="Corben" w:hAnsi="Corben" w:cs="Corben" w:eastAsia="Corben"/>
                <w:color w:val="33443c"/>
                <w:sz w:val="48"/>
                <w:szCs w:val="48"/>
              </w:rPr>
              <w:t xml:space="preserve">
</w:t>
            </w:r>
          </w:p>
        </w:tc>
        <w:tc>
          <w:tcPr>
            <w:tcW w:w="1575" w:type="dxa"/>
            <w:tcMar>
              <w:top w:w="0"/>
              <w:start w:w="0"/>
              <w:bottom w:w="0"/>
              <w:end w:w="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33443c"/>
                <w:sz w:val="24"/>
                <w:szCs w:val="24"/>
              </w:rPr>
              <w:t xml:space="preserve">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Public Sans" w:hAnsi="Public Sans" w:cs="Public Sans" w:eastAsia="Public Sans"/>
          <w:color w:val="33443c"/>
          <w:sz w:val="22"/>
          <w:szCs w:val="22"/>
        </w:rPr>
        <w:t xml:space="preserve">What is the </w:t>
      </w:r>
      <w:r>
        <w:rPr>
          <w:rFonts w:ascii="Public Sans Bold" w:hAnsi="Public Sans Bold" w:cs="Public Sans Bold" w:eastAsia="Public Sans Bold"/>
          <w:b/>
          <w:bCs/>
          <w:color w:val="33443c"/>
          <w:sz w:val="22"/>
          <w:szCs w:val="22"/>
        </w:rPr>
        <w:t>session</w:t>
      </w:r>
      <w:r>
        <w:rPr>
          <w:rFonts w:ascii="Public Sans" w:hAnsi="Public Sans" w:cs="Public Sans" w:eastAsia="Public Sans"/>
          <w:color w:val="33443c"/>
          <w:sz w:val="22"/>
          <w:szCs w:val="22"/>
        </w:rPr>
        <w:t xml:space="preserve"> about? What is the </w:t>
      </w:r>
      <w:r>
        <w:rPr>
          <w:rFonts w:ascii="Public Sans Bold" w:hAnsi="Public Sans Bold" w:cs="Public Sans Bold" w:eastAsia="Public Sans Bold"/>
          <w:b/>
          <w:bCs/>
          <w:color w:val="33443c"/>
          <w:sz w:val="22"/>
          <w:szCs w:val="22"/>
        </w:rPr>
        <w:t>purpose</w:t>
      </w:r>
      <w:r>
        <w:rPr>
          <w:rFonts w:ascii="Public Sans" w:hAnsi="Public Sans" w:cs="Public Sans" w:eastAsia="Public Sans"/>
          <w:color w:val="33443c"/>
          <w:sz w:val="22"/>
          <w:szCs w:val="22"/>
        </w:rPr>
        <w:t xml:space="preserve">? Who </w:t>
      </w:r>
      <w:r>
        <w:rPr>
          <w:rFonts w:ascii="Public Sans Bold" w:hAnsi="Public Sans Bold" w:cs="Public Sans Bold" w:eastAsia="Public Sans Bold"/>
          <w:b/>
          <w:bCs/>
          <w:color w:val="33443c"/>
          <w:sz w:val="22"/>
          <w:szCs w:val="22"/>
        </w:rPr>
        <w:t>participated</w:t>
      </w:r>
      <w:r>
        <w:rPr>
          <w:rFonts w:ascii="Public Sans" w:hAnsi="Public Sans" w:cs="Public Sans" w:eastAsia="Public Sans"/>
          <w:color w:val="33443c"/>
          <w:sz w:val="22"/>
          <w:szCs w:val="22"/>
        </w:rPr>
        <w:t xml:space="preserve">? Use these guide questions to create an informative overview of your one-pager document. 
</w:t>
      </w:r>
    </w:p>
    <w:tbl>
      <w:tblPr>
        <w:tblW w:w="9030" w:type="dxa"/>
        <w:tblBorders>
          <w:top w:val="none" w:color="33443c" w:sz="0"/>
          <w:start w:color="33443c" w:sz="0" w:val="none"/>
          <w:left w:val="single"/>
          <w:bottom w:val="none" w:color="33443c" w:sz="0"/>
          <w:end w:color="33443c" w:sz="0" w:val="none"/>
          <w:right w:val="single"/>
          <w:insideH w:val="none" w:color="33443c" w:sz="0"/>
          <w:insideV w:val="none" w:color="33443c" w:sz="0"/>
        </w:tblBorders>
      </w:tblPr>
      <w:tblGrid>
        <w:gridCol w:w="701"/>
        <w:gridCol w:w="8328"/>
      </w:tblGrid>
      <w:tr>
        <w:tc>
          <w:tcPr>
            <w:tcW w:w="701" w:type="dxa"/>
            <w:tcBorders>
              <w:bottom w:color="33443c" w:sz="6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00" w:lineRule="auto"/>
              <w:ind w:firstLine="0" w:start="0"/>
              <w:jc w:val="start"/>
            </w:pPr>
            <w:r>
              <w:rPr>
                <w:rFonts w:ascii="Public Sans Bold" w:hAnsi="Public Sans Bold" w:cs="Public Sans Bold" w:eastAsia="Public Sans Bold"/>
                <w:b/>
                <w:bCs/>
                <w:color w:val="33443c"/>
                <w:sz w:val="22"/>
                <w:szCs w:val="22"/>
              </w:rPr>
              <w:t>Approved</w:t>
            </w:r>
            <w:r>
              <w:rPr>
                <w:rFonts w:ascii="Public Sans Bold" w:hAnsi="Public Sans Bold" w:cs="Public Sans Bold" w:eastAsia="Public Sans Bold"/>
                <w:b/>
                <w:bCs/>
                <w:color w:val="33443c"/>
                <w:sz w:val="22"/>
                <w:szCs w:val="22"/>
              </w:rPr>
              <w:t xml:space="preserve">
</w:t>
            </w:r>
          </w:p>
        </w:tc>
        <w:tc>
          <w:tcPr>
            <w:tcW w:w="8328" w:type="dxa"/>
            <w:tcBorders>
              <w:bottom w:color="33443c" w:sz="6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00" w:lineRule="auto"/>
              <w:ind w:firstLine="0" w:start="0"/>
              <w:jc w:val="start"/>
            </w:pPr>
            <w:r>
              <w:rPr>
                <w:rFonts w:ascii="Public Sans Bold" w:hAnsi="Public Sans Bold" w:cs="Public Sans Bold" w:eastAsia="Public Sans Bold"/>
                <w:b/>
                <w:bCs/>
                <w:color w:val="33443c"/>
                <w:sz w:val="22"/>
                <w:szCs w:val="22"/>
              </w:rPr>
              <w:t>Name</w:t>
            </w:r>
            <w:r>
              <w:rPr>
                <w:rFonts w:ascii="Public Sans Bold" w:hAnsi="Public Sans Bold" w:cs="Public Sans Bold" w:eastAsia="Public Sans Bold"/>
                <w:b/>
                <w:bCs/>
                <w:color w:val="33443c"/>
                <w:sz w:val="22"/>
                <w:szCs w:val="22"/>
              </w:rPr>
              <w:t xml:space="preserve">
</w:t>
            </w:r>
          </w:p>
        </w:tc>
      </w:tr>
      <w:tr>
        <w:tc>
          <w:tcPr>
            <w:tcW w:w="701" w:type="dxa"/>
            <w:tcBorders>
              <w:top w:color="33443c" w:sz="6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/>
              <w:jc w:val="center"/>
            </w:pPr>
            <w:r>
              <w:drawing>
                <wp:inline>
                  <wp:extent cx="254635" cy="196300"/>
                  <wp:docPr id="1" name="Drawing 1" descr="fcc1af61-60f7-4086-a7ab-dc5e723fd952.png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cc1af61-60f7-4086-a7ab-dc5e723fd952.png"/>
                          <pic:cNvPicPr>
                            <a:picLocks noChangeAspect="true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 flipH="false" flipV="false">
                            <a:off x="0" y="0"/>
                            <a:ext cx="254635" cy="19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Public Sans" w:hAnsi="Public Sans" w:cs="Public Sans" w:eastAsia="Public Sans"/>
                <w:color w:val="33443c"/>
                <w:sz w:val="22"/>
                <w:szCs w:val="22"/>
              </w:rPr>
              <w:t xml:space="preserve">
</w:t>
            </w:r>
          </w:p>
        </w:tc>
        <w:tc>
          <w:tcPr>
            <w:tcW w:w="8328" w:type="dxa"/>
            <w:tcBorders>
              <w:top w:color="33443c" w:sz="6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Public Sans Italics" w:hAnsi="Public Sans Italics" w:cs="Public Sans Italics" w:eastAsia="Public Sans Italics"/>
                <w:i/>
                <w:iCs/>
                <w:color w:val="33443c"/>
                <w:sz w:val="20"/>
                <w:szCs w:val="20"/>
              </w:rPr>
              <w:t xml:space="preserve">Mention fellow Canva users in your Canva Doc. </w:t>
            </w:r>
            <w:r>
              <w:rPr>
                <w:rFonts w:ascii="Public Sans Bold Italics" w:hAnsi="Public Sans Bold Italics" w:cs="Public Sans Bold Italics" w:eastAsia="Public Sans Bold Italics"/>
                <w:b/>
                <w:bCs/>
                <w:i/>
                <w:iCs/>
                <w:color w:val="33443c"/>
                <w:sz w:val="20"/>
                <w:szCs w:val="20"/>
              </w:rPr>
              <w:t>Just @ them</w:t>
            </w:r>
            <w:r>
              <w:rPr>
                <w:rFonts w:ascii="Public Sans Italics" w:hAnsi="Public Sans Italics" w:cs="Public Sans Italics" w:eastAsia="Public Sans Italics"/>
                <w:i/>
                <w:iCs/>
                <w:color w:val="33443c"/>
                <w:sz w:val="20"/>
                <w:szCs w:val="20"/>
              </w:rPr>
              <w:t xml:space="preserve"> directly on the document and tap the bell to send them a notification. 
</w:t>
            </w:r>
          </w:p>
        </w:tc>
      </w:tr>
    </w:tbl>
    <w:tbl>
      <w:tblPr>
        <w:tblW w:w="10134" w:type="dxa"/>
        <w:tblInd w:w="-552" w:type="dxa"/>
        <w:tblBorders>
          <w:top w:val="none" w:color="dbdbdb" w:sz="0"/>
          <w:start w:color="dbdbdb" w:sz="0" w:val="none"/>
          <w:left w:val="single"/>
          <w:bottom w:val="none" w:color="dbdbdb" w:sz="0"/>
          <w:end w:color="dbdbdb" w:sz="0" w:val="none"/>
          <w:right w:val="single"/>
          <w:insideH w:val="none" w:color="dbdbdb" w:sz="0"/>
          <w:insideV w:val="none" w:color="dbdbdb" w:sz="0"/>
        </w:tblBorders>
      </w:tblPr>
      <w:tblGrid>
        <w:gridCol w:w="8558"/>
        <w:gridCol w:w="1575"/>
      </w:tblGrid>
      <w:tr>
        <w:tc>
          <w:tcPr>
            <w:tcW w:w="8558" w:type="dxa"/>
            <w:tcMar>
              <w:top w:w="0"/>
              <w:start w:w="0"/>
              <w:bottom w:w="0"/>
              <w:end w:w="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orben" w:hAnsi="Corben" w:cs="Corben" w:eastAsia="Corben"/>
                <w:color w:val="33443c"/>
                <w:sz w:val="48"/>
                <w:szCs w:val="48"/>
              </w:rPr>
              <w:t>Summary</w:t>
            </w:r>
            <w:r>
              <w:rPr>
                <w:rFonts w:ascii="Corben" w:hAnsi="Corben" w:cs="Corben" w:eastAsia="Corben"/>
                <w:color w:val="33443c"/>
                <w:sz w:val="48"/>
                <w:szCs w:val="48"/>
              </w:rPr>
              <w:t xml:space="preserve">
</w:t>
            </w:r>
          </w:p>
        </w:tc>
        <w:tc>
          <w:tcPr>
            <w:tcW w:w="1575" w:type="dxa"/>
            <w:tcMar>
              <w:top w:w="0"/>
              <w:start w:w="0"/>
              <w:bottom w:w="0"/>
              <w:end w:w="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Public Sans" w:hAnsi="Public Sans" w:cs="Public Sans" w:eastAsia="Public Sans"/>
                <w:color w:val="33443c"/>
                <w:sz w:val="22"/>
                <w:szCs w:val="22"/>
              </w:rPr>
              <w:t xml:space="preserve">
</w:t>
            </w:r>
          </w:p>
        </w:tc>
      </w:tr>
    </w:tbl>
    <w:tbl>
      <w:tblPr>
        <w:tblW w:w="9030" w:type="dxa"/>
        <w:tblBorders>
          <w:top w:val="none" w:color="33443c" w:sz="0"/>
          <w:start w:color="33443c" w:sz="0" w:val="none"/>
          <w:left w:val="single"/>
          <w:bottom w:val="none" w:color="33443c" w:sz="0"/>
          <w:end w:color="33443c" w:sz="0" w:val="none"/>
          <w:right w:val="single"/>
          <w:insideH w:val="none" w:color="33443c" w:sz="0"/>
          <w:insideV w:val="none" w:color="33443c" w:sz="0"/>
        </w:tblBorders>
      </w:tblPr>
      <w:tblGrid>
        <w:gridCol w:w="1614"/>
        <w:gridCol w:w="7415"/>
      </w:tblGrid>
      <w:tr>
        <w:tc>
          <w:tcPr>
            <w:tcW w:w="1614" w:type="dxa"/>
            <w:tcBorders>
              <w:top w:color="33443c" w:sz="6" w:val="single"/>
              <w:bottom w:color="33443c" w:sz="6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00" w:lineRule="auto"/>
              <w:ind w:firstLine="0" w:start="0"/>
              <w:jc w:val="start"/>
            </w:pPr>
            <w:r>
              <w:rPr>
                <w:rFonts w:ascii="Public Sans Bold" w:hAnsi="Public Sans Bold" w:cs="Public Sans Bold" w:eastAsia="Public Sans Bold"/>
                <w:b/>
                <w:bCs/>
                <w:color w:val="33443c"/>
                <w:sz w:val="22"/>
                <w:szCs w:val="22"/>
              </w:rPr>
              <w:t>Key Information</w:t>
            </w:r>
            <w:r>
              <w:rPr>
                <w:rFonts w:ascii="Public Sans Bold" w:hAnsi="Public Sans Bold" w:cs="Public Sans Bold" w:eastAsia="Public Sans Bold"/>
                <w:b/>
                <w:bCs/>
                <w:color w:val="33443c"/>
                <w:sz w:val="22"/>
                <w:szCs w:val="22"/>
              </w:rPr>
              <w:t xml:space="preserve">
</w:t>
            </w:r>
          </w:p>
        </w:tc>
        <w:tc>
          <w:tcPr>
            <w:tcW w:w="7415" w:type="dxa"/>
            <w:tcBorders>
              <w:top w:color="33443c" w:sz="6" w:val="single"/>
              <w:bottom w:color="33443c" w:sz="6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Public Sans Bold" w:hAnsi="Public Sans Bold" w:cs="Public Sans Bold" w:eastAsia="Public Sans Bold"/>
                <w:b/>
                <w:bCs/>
                <w:color w:val="33443c"/>
                <w:sz w:val="22"/>
                <w:szCs w:val="22"/>
              </w:rPr>
              <w:t xml:space="preserve">Write the key details of the session
</w:t>
            </w:r>
          </w:p>
          <w:p>
            <w:pPr>
              <w:numPr>
                <w:ilvl w:val="0"/>
                <w:numId w:val="1"/>
              </w:numPr>
              <w:spacing w:after="0" w:before="0" w:line="336" w:lineRule="auto"/>
              <w:jc w:val="start"/>
            </w:pPr>
            <w:r>
              <w:rPr>
                <w:rFonts w:ascii="Public Sans" w:hAnsi="Public Sans" w:cs="Public Sans" w:eastAsia="Public Sans"/>
                <w:color w:val="33443c"/>
                <w:sz w:val="22"/>
                <w:szCs w:val="22"/>
              </w:rPr>
              <w:t>Include relevant highlights</w:t>
            </w:r>
            <w:r>
              <w:rPr>
                <w:rFonts w:ascii="Public Sans" w:hAnsi="Public Sans" w:cs="Public Sans" w:eastAsia="Public Sans"/>
                <w:color w:val="33443c"/>
                <w:sz w:val="22"/>
                <w:szCs w:val="22"/>
              </w:rPr>
              <w:t xml:space="preserve">
</w:t>
            </w:r>
          </w:p>
          <w:p>
            <w:pPr>
              <w:numPr>
                <w:ilvl w:val="0"/>
                <w:numId w:val="1"/>
              </w:numPr>
              <w:spacing w:after="0" w:before="0" w:line="336" w:lineRule="auto"/>
              <w:jc w:val="start"/>
            </w:pPr>
            <w:r>
              <w:rPr>
                <w:rFonts w:ascii="Public Sans" w:hAnsi="Public Sans" w:cs="Public Sans" w:eastAsia="Public Sans"/>
                <w:color w:val="33443c"/>
                <w:sz w:val="22"/>
                <w:szCs w:val="22"/>
              </w:rPr>
              <w:t>Add additional information</w:t>
            </w:r>
            <w:r>
              <w:rPr>
                <w:rFonts w:ascii="Public Sans" w:hAnsi="Public Sans" w:cs="Public Sans" w:eastAsia="Public Sans"/>
                <w:color w:val="33443c"/>
                <w:sz w:val="22"/>
                <w:szCs w:val="22"/>
              </w:rPr>
              <w:t xml:space="preserve">
</w:t>
            </w:r>
          </w:p>
        </w:tc>
      </w:tr>
      <w:tr>
        <w:tc>
          <w:tcPr>
            <w:tcW w:w="1614" w:type="dxa"/>
            <w:tcBorders>
              <w:top w:color="33443c" w:sz="6" w:val="single"/>
              <w:bottom w:color="33443c" w:sz="6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00" w:lineRule="auto"/>
              <w:ind w:firstLine="0" w:start="0"/>
              <w:jc w:val="start"/>
            </w:pPr>
            <w:r>
              <w:rPr>
                <w:rFonts w:ascii="Public Sans Bold" w:hAnsi="Public Sans Bold" w:cs="Public Sans Bold" w:eastAsia="Public Sans Bold"/>
                <w:b/>
                <w:bCs/>
                <w:color w:val="33443c"/>
                <w:sz w:val="22"/>
                <w:szCs w:val="22"/>
              </w:rPr>
              <w:t>Blockers</w:t>
            </w:r>
            <w:r>
              <w:rPr>
                <w:rFonts w:ascii="Public Sans Bold" w:hAnsi="Public Sans Bold" w:cs="Public Sans Bold" w:eastAsia="Public Sans Bold"/>
                <w:b/>
                <w:bCs/>
                <w:color w:val="33443c"/>
                <w:sz w:val="22"/>
                <w:szCs w:val="22"/>
              </w:rPr>
              <w:t xml:space="preserve">
</w:t>
            </w:r>
          </w:p>
        </w:tc>
        <w:tc>
          <w:tcPr>
            <w:tcW w:w="7415" w:type="dxa"/>
            <w:tcBorders>
              <w:top w:color="33443c" w:sz="6" w:val="single"/>
              <w:bottom w:color="33443c" w:sz="6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Public Sans Bold" w:hAnsi="Public Sans Bold" w:cs="Public Sans Bold" w:eastAsia="Public Sans Bold"/>
                <w:b/>
                <w:bCs/>
                <w:color w:val="33443c"/>
                <w:sz w:val="22"/>
                <w:szCs w:val="22"/>
              </w:rPr>
              <w:t xml:space="preserve">Write a blocker for the team, if any
</w:t>
            </w:r>
          </w:p>
          <w:p>
            <w:pPr>
              <w:numPr>
                <w:ilvl w:val="0"/>
                <w:numId w:val="2"/>
              </w:numPr>
              <w:spacing w:after="0" w:before="0" w:line="336" w:lineRule="auto"/>
              <w:jc w:val="start"/>
            </w:pPr>
            <w:r>
              <w:rPr>
                <w:rFonts w:ascii="Public Sans" w:hAnsi="Public Sans" w:cs="Public Sans" w:eastAsia="Public Sans"/>
                <w:color w:val="33443c"/>
                <w:sz w:val="22"/>
                <w:szCs w:val="22"/>
              </w:rPr>
              <w:t>Provide context for your team</w:t>
            </w:r>
            <w:r>
              <w:rPr>
                <w:rFonts w:ascii="Public Sans" w:hAnsi="Public Sans" w:cs="Public Sans" w:eastAsia="Public Sans"/>
                <w:color w:val="33443c"/>
                <w:sz w:val="22"/>
                <w:szCs w:val="22"/>
              </w:rPr>
              <w:t xml:space="preserve">
</w:t>
            </w:r>
          </w:p>
        </w:tc>
      </w:tr>
      <w:tr>
        <w:tc>
          <w:tcPr>
            <w:tcW w:w="1614" w:type="dxa"/>
            <w:tcBorders>
              <w:top w:color="33443c" w:sz="6" w:val="single"/>
              <w:bottom w:color="33443c" w:sz="6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00" w:lineRule="auto"/>
              <w:ind w:firstLine="0" w:start="0"/>
              <w:jc w:val="start"/>
            </w:pPr>
            <w:r>
              <w:rPr>
                <w:rFonts w:ascii="Public Sans Bold" w:hAnsi="Public Sans Bold" w:cs="Public Sans Bold" w:eastAsia="Public Sans Bold"/>
                <w:b/>
                <w:bCs/>
                <w:color w:val="33443c"/>
                <w:sz w:val="22"/>
                <w:szCs w:val="22"/>
              </w:rPr>
              <w:t>Next Steps</w:t>
            </w:r>
            <w:r>
              <w:rPr>
                <w:rFonts w:ascii="Public Sans Bold" w:hAnsi="Public Sans Bold" w:cs="Public Sans Bold" w:eastAsia="Public Sans Bold"/>
                <w:b/>
                <w:bCs/>
                <w:color w:val="33443c"/>
                <w:sz w:val="22"/>
                <w:szCs w:val="22"/>
              </w:rPr>
              <w:t xml:space="preserve">
</w:t>
            </w:r>
          </w:p>
        </w:tc>
        <w:tc>
          <w:tcPr>
            <w:tcW w:w="7415" w:type="dxa"/>
            <w:tcBorders>
              <w:top w:color="33443c" w:sz="6" w:val="single"/>
              <w:bottom w:color="33443c" w:sz="6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Public Sans Bold" w:hAnsi="Public Sans Bold" w:cs="Public Sans Bold" w:eastAsia="Public Sans Bold"/>
                <w:b/>
                <w:bCs/>
                <w:color w:val="33443c"/>
                <w:sz w:val="22"/>
                <w:szCs w:val="22"/>
              </w:rPr>
              <w:t xml:space="preserve">Write an action item that will move the team forward
</w:t>
            </w:r>
          </w:p>
          <w:p>
            <w:pPr>
              <w:numPr>
                <w:ilvl w:val="0"/>
                <w:numId w:val="3"/>
              </w:numPr>
              <w:spacing w:after="0" w:before="0" w:line="336" w:lineRule="auto"/>
              <w:jc w:val="start"/>
            </w:pPr>
            <w:r>
              <w:rPr>
                <w:rFonts w:ascii="Public Sans" w:hAnsi="Public Sans" w:cs="Public Sans" w:eastAsia="Public Sans"/>
                <w:color w:val="33443c"/>
                <w:sz w:val="22"/>
                <w:szCs w:val="22"/>
              </w:rPr>
              <w:t>Assign a person person to the task</w:t>
            </w:r>
            <w:r>
              <w:rPr>
                <w:rFonts w:ascii="Public Sans" w:hAnsi="Public Sans" w:cs="Public Sans" w:eastAsia="Public Sans"/>
                <w:color w:val="33443c"/>
                <w:sz w:val="22"/>
                <w:szCs w:val="22"/>
              </w:rPr>
              <w:t xml:space="preserve">
</w:t>
            </w:r>
          </w:p>
        </w:tc>
      </w:tr>
      <w:tr>
        <w:tc>
          <w:tcPr>
            <w:tcW w:w="1614" w:type="dxa"/>
            <w:tcBorders>
              <w:top w:color="33443c" w:sz="6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00" w:lineRule="auto"/>
              <w:ind w:firstLine="0" w:start="0"/>
              <w:jc w:val="start"/>
            </w:pPr>
            <w:r>
              <w:rPr>
                <w:rFonts w:ascii="Public Sans Bold" w:hAnsi="Public Sans Bold" w:cs="Public Sans Bold" w:eastAsia="Public Sans Bold"/>
                <w:b/>
                <w:bCs/>
                <w:color w:val="33443c"/>
                <w:sz w:val="22"/>
                <w:szCs w:val="22"/>
              </w:rPr>
              <w:t>Support Needed</w:t>
            </w:r>
            <w:r>
              <w:rPr>
                <w:rFonts w:ascii="Public Sans Bold" w:hAnsi="Public Sans Bold" w:cs="Public Sans Bold" w:eastAsia="Public Sans Bold"/>
                <w:b/>
                <w:bCs/>
                <w:color w:val="33443c"/>
                <w:sz w:val="22"/>
                <w:szCs w:val="22"/>
              </w:rPr>
              <w:t xml:space="preserve">
</w:t>
            </w:r>
          </w:p>
        </w:tc>
        <w:tc>
          <w:tcPr>
            <w:tcW w:w="7415" w:type="dxa"/>
            <w:tcBorders>
              <w:top w:color="33443c" w:sz="6" w:val="single"/>
            </w:tcBorders>
            <w:tcMar>
              <w:top w:w="150"/>
              <w:start w:w="150"/>
              <w:bottom w:w="150"/>
              <w:end w:w="15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Public Sans Bold" w:hAnsi="Public Sans Bold" w:cs="Public Sans Bold" w:eastAsia="Public Sans Bold"/>
                <w:b/>
                <w:bCs/>
                <w:color w:val="33443c"/>
                <w:sz w:val="22"/>
                <w:szCs w:val="22"/>
              </w:rPr>
              <w:t xml:space="preserve">Write any support required
</w:t>
            </w:r>
          </w:p>
          <w:p>
            <w:pPr>
              <w:numPr>
                <w:ilvl w:val="0"/>
                <w:numId w:val="4"/>
              </w:numPr>
              <w:spacing w:after="0" w:before="0" w:line="336" w:lineRule="auto"/>
              <w:jc w:val="start"/>
            </w:pPr>
            <w:r>
              <w:rPr>
                <w:rFonts w:ascii="Public Sans" w:hAnsi="Public Sans" w:cs="Public Sans" w:eastAsia="Public Sans"/>
                <w:color w:val="33443c"/>
                <w:sz w:val="22"/>
                <w:szCs w:val="22"/>
              </w:rPr>
              <w:t xml:space="preserve">Insert a date when it is needed </w:t>
              <w:br/>
            </w:r>
            <w:r>
              <w:rPr>
                <w:rFonts w:ascii="Public Sans" w:hAnsi="Public Sans" w:cs="Public Sans" w:eastAsia="Public Sans"/>
                <w:color w:val="33443c"/>
                <w:sz w:val="22"/>
                <w:szCs w:val="22"/>
              </w:rPr>
              <w:t xml:space="preserve">
</w:t>
            </w:r>
          </w:p>
        </w:tc>
      </w:tr>
    </w:tbl>
    <w:tbl>
      <w:tblPr>
        <w:tblW w:w="10134" w:type="dxa"/>
        <w:tblInd w:w="-552" w:type="dxa"/>
        <w:tblBorders>
          <w:top w:val="none" w:color="dbdbdb" w:sz="0"/>
          <w:start w:color="dbdbdb" w:sz="0" w:val="none"/>
          <w:left w:val="single"/>
          <w:bottom w:val="none" w:color="dbdbdb" w:sz="0"/>
          <w:end w:color="dbdbdb" w:sz="0" w:val="none"/>
          <w:right w:val="single"/>
          <w:insideH w:val="none" w:color="dbdbdb" w:sz="0"/>
          <w:insideV w:val="none" w:color="dbdbdb" w:sz="0"/>
        </w:tblBorders>
      </w:tblPr>
      <w:tblGrid>
        <w:gridCol w:w="8558"/>
        <w:gridCol w:w="1575"/>
      </w:tblGrid>
      <w:tr>
        <w:tc>
          <w:tcPr>
            <w:tcW w:w="8558" w:type="dxa"/>
            <w:tcMar>
              <w:top w:w="0"/>
              <w:start w:w="0"/>
              <w:bottom w:w="0"/>
              <w:end w:w="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orben" w:hAnsi="Corben" w:cs="Corben" w:eastAsia="Corben"/>
                <w:color w:val="33443c"/>
                <w:sz w:val="48"/>
                <w:szCs w:val="48"/>
              </w:rPr>
              <w:t>Relevant resources</w:t>
            </w:r>
            <w:r>
              <w:rPr>
                <w:rFonts w:ascii="Corben" w:hAnsi="Corben" w:cs="Corben" w:eastAsia="Corben"/>
                <w:color w:val="33443c"/>
                <w:sz w:val="48"/>
                <w:szCs w:val="48"/>
              </w:rPr>
              <w:t xml:space="preserve">
</w:t>
            </w:r>
          </w:p>
        </w:tc>
        <w:tc>
          <w:tcPr>
            <w:tcW w:w="1575" w:type="dxa"/>
            <w:tcMar>
              <w:top w:w="0"/>
              <w:start w:w="0"/>
              <w:bottom w:w="0"/>
              <w:end w:w="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Public Sans" w:hAnsi="Public Sans" w:cs="Public Sans" w:eastAsia="Public Sans"/>
                <w:color w:val="33443c"/>
                <w:sz w:val="22"/>
                <w:szCs w:val="22"/>
              </w:rPr>
              <w:t xml:space="preserve">
</w:t>
            </w:r>
          </w:p>
        </w:tc>
      </w:tr>
    </w:tbl>
    <w:p>
      <w:pPr>
        <w:spacing w:after="120" w:before="120" w:line="300" w:lineRule="auto"/>
        <w:ind w:firstLine="0" w:start="0"/>
        <w:jc w:val="start"/>
      </w:pPr>
      <w:r>
        <w:rPr>
          <w:rFonts w:ascii="Public Sans" w:hAnsi="Public Sans" w:cs="Public Sans" w:eastAsia="Public Sans"/>
          <w:color w:val="33443c"/>
          <w:sz w:val="22"/>
          <w:szCs w:val="22"/>
        </w:rPr>
        <w:t>Add link to resource here</w:t>
      </w:r>
      <w:r>
        <w:rPr>
          <w:rFonts w:ascii="Public Sans" w:hAnsi="Public Sans" w:cs="Public Sans" w:eastAsia="Public Sans"/>
          <w:color w:val="33443c"/>
          <w:sz w:val="22"/>
          <w:szCs w:val="22"/>
        </w:rPr>
        <w:t xml:space="preserve">
</w:t>
      </w:r>
    </w:p>
    <w:p>
      <w:pPr>
        <w:spacing w:after="120" w:before="120"/>
      </w:pPr>
      <w:r>
        <w:br w:type="page"/>
      </w:r>
    </w:p>
    <w:p>
      <w:pPr>
        <w:spacing w:after="120" w:before="120"/>
        <w:jc w:val="center"/>
      </w:pPr>
      <w:r>
        <w:drawing>
          <wp:inline>
            <wp:extent cx="5734050" cy="1720215"/>
            <wp:docPr id="2" name="Drawing 2" descr="10ee27225-a659-4be9-8b7a-bc0a17e1e758.png"/>
            <wp:cNvGraphicFramePr>
              <a:graphicFrameLocks noChangeAspect="true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10ee27225-a659-4be9-8b7a-bc0a17e1e758.png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720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9030" w:type="dxa"/>
        <w:tblBorders>
          <w:top w:val="none" w:color="dbdbdb" w:sz="0"/>
          <w:start w:color="dbdbdb" w:sz="0" w:val="none"/>
          <w:left w:val="single"/>
          <w:bottom w:val="none" w:color="dbdbdb" w:sz="0"/>
          <w:end w:color="dbdbdb" w:sz="0" w:val="none"/>
          <w:right w:val="single"/>
          <w:insideH w:val="none" w:color="dbdbdb" w:sz="0"/>
          <w:insideV w:val="none" w:color="dbdbdb" w:sz="0"/>
        </w:tblBorders>
      </w:tblPr>
      <w:tblGrid>
        <w:gridCol w:w="4515"/>
        <w:gridCol w:w="4515"/>
      </w:tblGrid>
      <w:tr>
        <w:tc>
          <w:tcPr>
            <w:tcW w:w="4515" w:type="dxa"/>
            <w:tcBorders>
              <w:bottom w:color="24384a" w:sz="18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Montnapha" w:hAnsi="Montnapha" w:cs="Montnapha" w:eastAsia="Montnapha"/>
                <w:color w:val="000000"/>
                <w:sz w:val="22"/>
                <w:szCs w:val="22"/>
              </w:rPr>
              <w:t xml:space="preserve">Invoice #: 
</w:t>
            </w:r>
          </w:p>
        </w:tc>
        <w:tc>
          <w:tcPr>
            <w:tcW w:w="4515" w:type="dxa"/>
            <w:tcBorders>
              <w:bottom w:color="24384a" w:sz="18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Montnapha" w:hAnsi="Montnapha" w:cs="Montnapha" w:eastAsia="Montnapha"/>
                <w:color w:val="000000"/>
                <w:sz w:val="22"/>
                <w:szCs w:val="22"/>
              </w:rPr>
              <w:t xml:space="preserve">Invoice Date: 
</w:t>
            </w:r>
          </w:p>
        </w:tc>
      </w:tr>
    </w:tbl>
    <w:tbl>
      <w:tblPr>
        <w:tblW w:w="9030" w:type="dxa"/>
        <w:tblBorders>
          <w:top w:val="single" w:color="24384a" w:sz="6"/>
          <w:start w:color="24384a" w:sz="6" w:val="single"/>
          <w:left w:val="single"/>
          <w:bottom w:val="single" w:color="24384a" w:sz="6"/>
          <w:end w:color="24384a" w:sz="6" w:val="single"/>
          <w:right w:val="single"/>
          <w:insideH w:val="single" w:color="24384a" w:sz="6"/>
          <w:insideV w:val="single" w:color="24384a" w:sz="6"/>
        </w:tblBorders>
      </w:tblPr>
      <w:tblGrid>
        <w:gridCol w:w="4515"/>
        <w:gridCol w:w="4515"/>
      </w:tblGrid>
      <w:tr>
        <w:tc>
          <w:tcPr>
            <w:tcW w:w="4515" w:type="dxa"/>
            <w:shd w:val="clear" w:color="auto" w:fill="f5f5e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Montnapha Bold" w:hAnsi="Montnapha Bold" w:cs="Montnapha Bold" w:eastAsia="Montnapha Bold"/>
                <w:b/>
                <w:bCs/>
                <w:color w:val="24384a"/>
                <w:sz w:val="24"/>
                <w:szCs w:val="24"/>
              </w:rPr>
              <w:t xml:space="preserve">Billed To: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Open Sans" w:hAnsi="Open Sans" w:cs="Open Sans" w:eastAsia="Open Sans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4515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235" w:lineRule="auto"/>
              <w:ind w:firstLine="0" w:start="0"/>
              <w:jc w:val="start"/>
            </w:pPr>
            <w:r>
              <w:rPr>
                <w:rFonts w:ascii="Montnapha" w:hAnsi="Montnapha" w:cs="Montnapha" w:eastAsia="Montnapha"/>
                <w:color w:val="000000"/>
                <w:sz w:val="22"/>
                <w:szCs w:val="22"/>
              </w:rPr>
              <w:t xml:space="preserve">Customer's Name: </w:t>
            </w:r>
            <w:r>
              <w:rPr>
                <w:rFonts w:ascii="Montnapha" w:hAnsi="Montnapha" w:cs="Montnapha" w:eastAsia="Montnapha"/>
                <w:color w:val="000000"/>
                <w:sz w:val="22"/>
                <w:szCs w:val="22"/>
              </w:rPr>
              <w:t xml:space="preserve">
</w:t>
            </w:r>
          </w:p>
          <w:p>
            <w:pPr>
              <w:spacing w:after="120" w:before="120" w:line="235" w:lineRule="auto"/>
              <w:ind w:firstLine="0" w:start="0"/>
              <w:jc w:val="start"/>
            </w:pPr>
            <w:r>
              <w:rPr>
                <w:rFonts w:ascii="Montnapha" w:hAnsi="Montnapha" w:cs="Montnapha" w:eastAsia="Montnapha"/>
                <w:color w:val="000000"/>
                <w:sz w:val="22"/>
                <w:szCs w:val="22"/>
              </w:rPr>
              <w:t xml:space="preserve">Address: </w:t>
            </w:r>
            <w:r>
              <w:rPr>
                <w:rFonts w:ascii="Montnapha" w:hAnsi="Montnapha" w:cs="Montnapha" w:eastAsia="Montnapha"/>
                <w:color w:val="000000"/>
                <w:sz w:val="22"/>
                <w:szCs w:val="22"/>
              </w:rPr>
              <w:t xml:space="preserve">
</w:t>
            </w:r>
          </w:p>
          <w:p>
            <w:pPr>
              <w:spacing w:after="120" w:before="120" w:line="235" w:lineRule="auto"/>
              <w:ind w:firstLine="0" w:start="0"/>
              <w:jc w:val="start"/>
            </w:pPr>
            <w:r>
              <w:rPr>
                <w:rFonts w:ascii="Montnapha" w:hAnsi="Montnapha" w:cs="Montnapha" w:eastAsia="Montnapha"/>
                <w:color w:val="000000"/>
                <w:sz w:val="22"/>
                <w:szCs w:val="22"/>
              </w:rPr>
              <w:t xml:space="preserve">Tax ID: </w:t>
            </w:r>
            <w:r>
              <w:rPr>
                <w:rFonts w:ascii="Montnapha" w:hAnsi="Montnapha" w:cs="Montnapha" w:eastAsia="Montnapha"/>
                <w:color w:val="000000"/>
                <w:sz w:val="22"/>
                <w:szCs w:val="22"/>
              </w:rPr>
              <w:t xml:space="preserve">
</w:t>
            </w:r>
          </w:p>
        </w:tc>
      </w:tr>
    </w:tbl>
    <w:tbl>
      <w:tblPr>
        <w:tblW w:w="9030" w:type="dxa"/>
        <w:tblBorders>
          <w:top w:val="single" w:color="24384a" w:sz="6"/>
          <w:start w:color="24384a" w:sz="6" w:val="single"/>
          <w:left w:val="single"/>
          <w:bottom w:val="single" w:color="24384a" w:sz="6"/>
          <w:end w:color="24384a" w:sz="6" w:val="single"/>
          <w:right w:val="single"/>
          <w:insideH w:val="single" w:color="24384a" w:sz="6"/>
          <w:insideV w:val="single" w:color="24384a" w:sz="6"/>
        </w:tblBorders>
      </w:tblPr>
      <w:tblGrid>
        <w:gridCol w:w="2257"/>
        <w:gridCol w:w="2257"/>
        <w:gridCol w:w="2257"/>
        <w:gridCol w:w="2257"/>
      </w:tblGrid>
      <w:tr>
        <w:tc>
          <w:tcPr>
            <w:tcW w:w="2257" w:type="dxa"/>
            <w:shd w:val="clear" w:color="auto" w:fill="f5f5e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Montnapha Bold" w:hAnsi="Montnapha Bold" w:cs="Montnapha Bold" w:eastAsia="Montnapha Bold"/>
                <w:b/>
                <w:bCs/>
                <w:color w:val="24384a"/>
                <w:sz w:val="24"/>
                <w:szCs w:val="24"/>
              </w:rPr>
              <w:t>Description</w:t>
            </w:r>
            <w:r>
              <w:rPr>
                <w:rFonts w:ascii="Montnapha Bold" w:hAnsi="Montnapha Bold" w:cs="Montnapha Bold" w:eastAsia="Montnapha Bold"/>
                <w:b/>
                <w:bCs/>
                <w:color w:val="24384a"/>
                <w:sz w:val="24"/>
                <w:szCs w:val="24"/>
              </w:rPr>
              <w:t xml:space="preserve">
</w:t>
            </w:r>
          </w:p>
        </w:tc>
        <w:tc>
          <w:tcPr>
            <w:tcW w:w="2257" w:type="dxa"/>
            <w:shd w:val="clear" w:color="auto" w:fill="f5f5e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Montnapha Bold" w:hAnsi="Montnapha Bold" w:cs="Montnapha Bold" w:eastAsia="Montnapha Bold"/>
                <w:b/>
                <w:bCs/>
                <w:color w:val="24384a"/>
                <w:sz w:val="24"/>
                <w:szCs w:val="24"/>
              </w:rPr>
              <w:t>Rate</w:t>
            </w:r>
            <w:r>
              <w:rPr>
                <w:rFonts w:ascii="Montnapha Bold" w:hAnsi="Montnapha Bold" w:cs="Montnapha Bold" w:eastAsia="Montnapha Bold"/>
                <w:b/>
                <w:bCs/>
                <w:color w:val="24384a"/>
                <w:sz w:val="24"/>
                <w:szCs w:val="24"/>
              </w:rPr>
              <w:t xml:space="preserve">
</w:t>
            </w:r>
          </w:p>
        </w:tc>
        <w:tc>
          <w:tcPr>
            <w:tcW w:w="2257" w:type="dxa"/>
            <w:shd w:val="clear" w:color="auto" w:fill="f5f5e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Montnapha Bold" w:hAnsi="Montnapha Bold" w:cs="Montnapha Bold" w:eastAsia="Montnapha Bold"/>
                <w:b/>
                <w:bCs/>
                <w:color w:val="24384a"/>
                <w:sz w:val="24"/>
                <w:szCs w:val="24"/>
              </w:rPr>
              <w:t>Hours</w:t>
            </w:r>
            <w:r>
              <w:rPr>
                <w:rFonts w:ascii="Montnapha Bold" w:hAnsi="Montnapha Bold" w:cs="Montnapha Bold" w:eastAsia="Montnapha Bold"/>
                <w:b/>
                <w:bCs/>
                <w:color w:val="24384a"/>
                <w:sz w:val="24"/>
                <w:szCs w:val="24"/>
              </w:rPr>
              <w:t xml:space="preserve">
</w:t>
            </w:r>
          </w:p>
        </w:tc>
        <w:tc>
          <w:tcPr>
            <w:tcW w:w="2257" w:type="dxa"/>
            <w:shd w:val="clear" w:color="auto" w:fill="f5f5e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center"/>
            </w:pPr>
            <w:r>
              <w:rPr>
                <w:rFonts w:ascii="Montnapha Bold" w:hAnsi="Montnapha Bold" w:cs="Montnapha Bold" w:eastAsia="Montnapha Bold"/>
                <w:b/>
                <w:bCs/>
                <w:color w:val="24384a"/>
                <w:sz w:val="24"/>
                <w:szCs w:val="24"/>
              </w:rPr>
              <w:t>Amount</w:t>
            </w:r>
            <w:r>
              <w:rPr>
                <w:rFonts w:ascii="Montnapha Bold" w:hAnsi="Montnapha Bold" w:cs="Montnapha Bold" w:eastAsia="Montnapha Bold"/>
                <w:b/>
                <w:bCs/>
                <w:color w:val="24384a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Source Serif Pro" w:hAnsi="Source Serif Pro" w:cs="Source Serif Pro" w:eastAsia="Source Serif Pr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Source Serif Pro" w:hAnsi="Source Serif Pro" w:cs="Source Serif Pro" w:eastAsia="Source Serif Pr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Source Serif Pro" w:hAnsi="Source Serif Pro" w:cs="Source Serif Pro" w:eastAsia="Source Serif Pr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Source Serif Pro" w:hAnsi="Source Serif Pro" w:cs="Source Serif Pro" w:eastAsia="Source Serif Pro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Source Serif Pro" w:hAnsi="Source Serif Pro" w:cs="Source Serif Pro" w:eastAsia="Source Serif Pr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Source Serif Pro" w:hAnsi="Source Serif Pro" w:cs="Source Serif Pro" w:eastAsia="Source Serif Pr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Source Serif Pro" w:hAnsi="Source Serif Pro" w:cs="Source Serif Pro" w:eastAsia="Source Serif Pr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Source Serif Pro" w:hAnsi="Source Serif Pro" w:cs="Source Serif Pro" w:eastAsia="Source Serif Pro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Source Serif Pro" w:hAnsi="Source Serif Pro" w:cs="Source Serif Pro" w:eastAsia="Source Serif Pr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Source Serif Pro" w:hAnsi="Source Serif Pro" w:cs="Source Serif Pro" w:eastAsia="Source Serif Pr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Source Serif Pro" w:hAnsi="Source Serif Pro" w:cs="Source Serif Pro" w:eastAsia="Source Serif Pr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Source Serif Pro" w:hAnsi="Source Serif Pro" w:cs="Source Serif Pro" w:eastAsia="Source Serif Pro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Source Serif Pro" w:hAnsi="Source Serif Pro" w:cs="Source Serif Pro" w:eastAsia="Source Serif Pr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Source Serif Pro" w:hAnsi="Source Serif Pro" w:cs="Source Serif Pro" w:eastAsia="Source Serif Pr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Source Serif Pro" w:hAnsi="Source Serif Pro" w:cs="Source Serif Pro" w:eastAsia="Source Serif Pro"/>
                <w:color w:val="000000"/>
                <w:sz w:val="24"/>
                <w:szCs w:val="24"/>
              </w:rPr>
              <w:t xml:space="preserve">
</w:t>
            </w:r>
          </w:p>
        </w:tc>
        <w:tc>
          <w:tcPr>
            <w:tcW w:w="2257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Source Serif Pro" w:hAnsi="Source Serif Pro" w:cs="Source Serif Pro" w:eastAsia="Source Serif Pro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6772" w:type="dxa"/>
            <w:gridSpan w:val="3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end"/>
            </w:pPr>
            <w:r>
              <w:rPr>
                <w:rFonts w:ascii="Montnapha Bold" w:hAnsi="Montnapha Bold" w:cs="Montnapha Bold" w:eastAsia="Montnapha Bold"/>
                <w:b/>
                <w:bCs/>
                <w:color w:val="24384a"/>
                <w:sz w:val="24"/>
                <w:szCs w:val="24"/>
              </w:rPr>
              <w:t>Subtotal</w:t>
            </w:r>
            <w:r>
              <w:rPr>
                <w:rFonts w:ascii="Montnapha Bold" w:hAnsi="Montnapha Bold" w:cs="Montnapha Bold" w:eastAsia="Montnapha Bold"/>
                <w:b/>
                <w:bCs/>
                <w:color w:val="24384a"/>
                <w:sz w:val="24"/>
                <w:szCs w:val="24"/>
              </w:rPr>
              <w:t xml:space="preserve">
</w:t>
            </w:r>
          </w:p>
        </w:tc>
        <w:tc>
          <w:tcPr>
            <w:tcW w:w="2257" w:type="dxa"/>
            <w:shd w:val="clear" w:color="auto" w:fill="f5f5e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Source Serif Pro" w:hAnsi="Source Serif Pro" w:cs="Source Serif Pro" w:eastAsia="Source Serif Pro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6772" w:type="dxa"/>
            <w:gridSpan w:val="3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end"/>
            </w:pPr>
            <w:r>
              <w:rPr>
                <w:rFonts w:ascii="Montnapha Bold" w:hAnsi="Montnapha Bold" w:cs="Montnapha Bold" w:eastAsia="Montnapha Bold"/>
                <w:b/>
                <w:bCs/>
                <w:color w:val="24384a"/>
                <w:sz w:val="24"/>
                <w:szCs w:val="24"/>
              </w:rPr>
              <w:t>Tax Rate (%)</w:t>
            </w:r>
            <w:r>
              <w:rPr>
                <w:rFonts w:ascii="Montnapha Bold" w:hAnsi="Montnapha Bold" w:cs="Montnapha Bold" w:eastAsia="Montnapha Bold"/>
                <w:b/>
                <w:bCs/>
                <w:color w:val="24384a"/>
                <w:sz w:val="24"/>
                <w:szCs w:val="24"/>
              </w:rPr>
              <w:t xml:space="preserve">
</w:t>
            </w:r>
          </w:p>
        </w:tc>
        <w:tc>
          <w:tcPr>
            <w:tcW w:w="2257" w:type="dxa"/>
            <w:shd w:val="clear" w:color="auto" w:fill="f5f5e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Source Serif Pro" w:hAnsi="Source Serif Pro" w:cs="Source Serif Pro" w:eastAsia="Source Serif Pro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6772" w:type="dxa"/>
            <w:gridSpan w:val="3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end"/>
            </w:pPr>
            <w:r>
              <w:rPr>
                <w:rFonts w:ascii="Montnapha Bold" w:hAnsi="Montnapha Bold" w:cs="Montnapha Bold" w:eastAsia="Montnapha Bold"/>
                <w:b/>
                <w:bCs/>
                <w:color w:val="24384a"/>
                <w:sz w:val="24"/>
                <w:szCs w:val="24"/>
              </w:rPr>
              <w:t xml:space="preserve">Tax
</w:t>
            </w:r>
          </w:p>
        </w:tc>
        <w:tc>
          <w:tcPr>
            <w:tcW w:w="2257" w:type="dxa"/>
            <w:shd w:val="clear" w:color="auto" w:fill="f5f5e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Source Serif Pro" w:hAnsi="Source Serif Pro" w:cs="Source Serif Pro" w:eastAsia="Source Serif Pro"/>
                <w:color w:val="000000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6772" w:type="dxa"/>
            <w:gridSpan w:val="3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end"/>
            </w:pPr>
            <w:r>
              <w:rPr>
                <w:rFonts w:ascii="Montnapha Bold" w:hAnsi="Montnapha Bold" w:cs="Montnapha Bold" w:eastAsia="Montnapha Bold"/>
                <w:b/>
                <w:bCs/>
                <w:color w:val="24384a"/>
                <w:sz w:val="24"/>
                <w:szCs w:val="24"/>
              </w:rPr>
              <w:t>Grand Total</w:t>
            </w:r>
            <w:r>
              <w:rPr>
                <w:rFonts w:ascii="Montnapha Bold" w:hAnsi="Montnapha Bold" w:cs="Montnapha Bold" w:eastAsia="Montnapha Bold"/>
                <w:b/>
                <w:bCs/>
                <w:color w:val="24384a"/>
                <w:sz w:val="24"/>
                <w:szCs w:val="24"/>
              </w:rPr>
              <w:t xml:space="preserve">
</w:t>
            </w:r>
          </w:p>
        </w:tc>
        <w:tc>
          <w:tcPr>
            <w:tcW w:w="2257" w:type="dxa"/>
            <w:shd w:val="clear" w:color="auto" w:fill="f5f5e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Source Serif Pro" w:hAnsi="Source Serif Pro" w:cs="Source Serif Pro" w:eastAsia="Source Serif Pro"/>
                <w:color w:val="000000"/>
                <w:sz w:val="24"/>
                <w:szCs w:val="24"/>
              </w:rPr>
              <w:t xml:space="preserve">
</w:t>
            </w:r>
          </w:p>
        </w:tc>
      </w:tr>
    </w:tbl>
    <w:tbl>
      <w:tblPr>
        <w:tblW w:w="9030" w:type="dxa"/>
        <w:tblBorders>
          <w:top w:val="single" w:color="24384a" w:sz="6"/>
          <w:start w:color="24384a" w:sz="6" w:val="single"/>
          <w:left w:val="single"/>
          <w:bottom w:val="single" w:color="24384a" w:sz="6"/>
          <w:end w:color="24384a" w:sz="6" w:val="single"/>
          <w:right w:val="single"/>
          <w:insideH w:val="single" w:color="24384a" w:sz="6"/>
          <w:insideV w:val="single" w:color="24384a" w:sz="6"/>
        </w:tblBorders>
      </w:tblPr>
      <w:tblGrid>
        <w:gridCol w:w="4515"/>
        <w:gridCol w:w="4515"/>
      </w:tblGrid>
      <w:tr>
        <w:tc>
          <w:tcPr>
            <w:tcW w:w="9030" w:type="dxa"/>
            <w:gridSpan w:val="2"/>
            <w:shd w:val="clear" w:color="auto" w:fill="f5f5e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Montnapha Bold" w:hAnsi="Montnapha Bold" w:cs="Montnapha Bold" w:eastAsia="Montnapha Bold"/>
                <w:b/>
                <w:bCs/>
                <w:color w:val="24384a"/>
                <w:sz w:val="24"/>
                <w:szCs w:val="24"/>
              </w:rPr>
              <w:t>Payment Information</w:t>
            </w:r>
            <w:r>
              <w:rPr>
                <w:rFonts w:ascii="Open Sans Bold" w:hAnsi="Open Sans Bold" w:cs="Open Sans Bold" w:eastAsia="Open Sans Bold"/>
                <w:b/>
                <w:bCs/>
                <w:color w:val="24384a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4515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Source Serif Pro" w:hAnsi="Source Serif Pro" w:cs="Source Serif Pro" w:eastAsia="Source Serif Pro"/>
                <w:color w:val="24384a"/>
                <w:sz w:val="22"/>
                <w:szCs w:val="22"/>
              </w:rPr>
              <w:t xml:space="preserve">Payment Due Date: 
</w:t>
            </w:r>
          </w:p>
        </w:tc>
        <w:tc>
          <w:tcPr>
            <w:tcW w:w="4515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Source Serif Pro" w:hAnsi="Source Serif Pro" w:cs="Source Serif Pro" w:eastAsia="Source Serif Pro"/>
                <w:color w:val="24384a"/>
                <w:sz w:val="22"/>
                <w:szCs w:val="22"/>
              </w:rPr>
              <w:t xml:space="preserve">Account Name: 
</w:t>
            </w:r>
          </w:p>
        </w:tc>
      </w:tr>
      <w:tr>
        <w:tc>
          <w:tcPr>
            <w:tcW w:w="4515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Source Serif Pro" w:hAnsi="Source Serif Pro" w:cs="Source Serif Pro" w:eastAsia="Source Serif Pro"/>
                <w:color w:val="24384a"/>
                <w:sz w:val="22"/>
                <w:szCs w:val="22"/>
              </w:rPr>
              <w:t xml:space="preserve">Bank Name:
</w:t>
            </w:r>
          </w:p>
        </w:tc>
        <w:tc>
          <w:tcPr>
            <w:tcW w:w="4515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Source Serif Pro" w:hAnsi="Source Serif Pro" w:cs="Source Serif Pro" w:eastAsia="Source Serif Pro"/>
                <w:color w:val="24384a"/>
                <w:sz w:val="22"/>
                <w:szCs w:val="22"/>
              </w:rPr>
              <w:t xml:space="preserve">Account Number: 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Source Serif Pro" w:hAnsi="Source Serif Pro" w:cs="Source Serif Pro" w:eastAsia="Source Serif Pro"/>
          <w:color w:val="000000"/>
          <w:sz w:val="24"/>
          <w:szCs w:val="24"/>
        </w:rPr>
        <w:t xml:space="preserve">
</w:t>
      </w:r>
    </w:p>
    <w:tbl>
      <w:tblPr>
        <w:tblW w:w="9030" w:type="dxa"/>
        <w:tblBorders>
          <w:top w:val="none" w:color="dbdbdb" w:sz="0"/>
          <w:start w:color="dbdbdb" w:sz="0" w:val="none"/>
          <w:left w:val="single"/>
          <w:bottom w:val="none" w:color="dbdbdb" w:sz="0"/>
          <w:end w:color="dbdbdb" w:sz="0" w:val="none"/>
          <w:right w:val="single"/>
          <w:insideH w:val="none" w:color="dbdbdb" w:sz="0"/>
          <w:insideV w:val="none" w:color="dbdbdb" w:sz="0"/>
        </w:tblBorders>
      </w:tblPr>
      <w:tblGrid>
        <w:gridCol w:w="9030"/>
      </w:tblGrid>
      <w:tr>
        <w:tc>
          <w:tcPr>
            <w:tcW w:w="9030" w:type="dxa"/>
            <w:tcBorders>
              <w:top w:color="24384a" w:sz="18" w:val="single"/>
            </w:tcBorders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Montnapha Bold" w:hAnsi="Montnapha Bold" w:cs="Montnapha Bold" w:eastAsia="Montnapha Bold"/>
                <w:b/>
                <w:bCs/>
                <w:color w:val="24384a"/>
                <w:sz w:val="24"/>
                <w:szCs w:val="24"/>
              </w:rPr>
              <w:t>Notes:</w:t>
            </w:r>
            <w:r>
              <w:rPr>
                <w:rFonts w:ascii="Open Sans" w:hAnsi="Open Sans" w:cs="Open Sans" w:eastAsia="Open Sans"/>
                <w:color w:val="24384a"/>
                <w:sz w:val="24"/>
                <w:szCs w:val="24"/>
              </w:rPr>
              <w:t xml:space="preserve">
</w:t>
            </w:r>
          </w:p>
        </w:tc>
      </w:tr>
      <w:tr>
        <w:tc>
          <w:tcPr>
            <w:tcW w:w="9030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Source Serif Pro" w:hAnsi="Source Serif Pro" w:cs="Source Serif Pro" w:eastAsia="Source Serif Pro"/>
                <w:color w:val="24384a"/>
                <w:sz w:val="22"/>
                <w:szCs w:val="22"/>
              </w:rPr>
              <w:t>Please reach out to hello@reallygreatsite.com for other modes of payment.</w:t>
            </w:r>
            <w:r>
              <w:rPr>
                <w:rFonts w:ascii="Open Sans" w:hAnsi="Open Sans" w:cs="Open Sans" w:eastAsia="Open Sans"/>
                <w:color w:val="24384a"/>
                <w:sz w:val="24"/>
                <w:szCs w:val="24"/>
              </w:rPr>
              <w:t xml:space="preserve">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Open Sans Bold" w:hAnsi="Open Sans Bold" w:cs="Open Sans Bold" w:eastAsia="Open Sans Bold"/>
          <w:b/>
          <w:bCs/>
          <w:color w:val="000000"/>
          <w:sz w:val="22"/>
          <w:szCs w:val="22"/>
        </w:rPr>
        <w:t xml:space="preserve">
</w:t>
      </w:r>
    </w:p>
    <w:p>
      <w:pPr>
        <w:spacing w:after="120" w:before="120"/>
      </w:pPr>
      <w:r>
        <w:br w:type="page"/>
      </w:r>
    </w:p>
    <w:p>
      <w:pPr>
        <w:spacing w:after="120" w:before="120"/>
        <w:jc w:val="center"/>
      </w:pPr>
      <w:r>
        <w:drawing>
          <wp:anchor simplePos="false" relativeHeight="0" behindDoc="false" locked="false" layoutInCell="true" allowOverlap="true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2850" cy="3241221"/>
            <wp:wrapTopAndBottom/>
            <wp:docPr id="3" name="Drawing 3" descr="1c65adae5-8ab8-4b0a-ab94-7014f7e9bc86.png"/>
            <wp:cNvGraphicFramePr>
              <a:graphicFrameLocks noChangeAspect="true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c65adae5-8ab8-4b0a-ab94-7014f7e9bc86.png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32412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64"/>
          <w:szCs w:val="64"/>
        </w:rPr>
        <w:t xml:space="preserve">Life Coaching Client Intake Form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Italics" w:hAnsi="Canva Sans Italics" w:cs="Canva Sans Italics" w:eastAsia="Canva Sans Italics"/>
          <w:i/>
          <w:iCs/>
          <w:color w:val="000000"/>
          <w:sz w:val="24"/>
          <w:szCs w:val="24"/>
        </w:rPr>
        <w:t xml:space="preserve">Goals, preferences, and support needs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Please complete this form as best you can. Your responses help shape a coaching experience that fits your goals, values, and needs. You can skip any question you’re not ready to answer.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36"/>
          <w:szCs w:val="36"/>
        </w:rPr>
        <w:t xml:space="preserve">Client Information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>Full name: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 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>Preferred name (if different):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 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>Pronouns: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 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>Date of birth (optional):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 ____ / ____ / 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>Occupation / role: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 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>Time zone: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 ________________________________
</w:t>
      </w:r>
    </w:p>
    <w:p>
      <w:pPr>
        <w:pBdr>
          <w:bottom w:val="single" w:color="bfc3c8" w:sz="6"/>
        </w:pBdr>
        <w:spacing w:after="120" w:before="120" w:line="0" w:lineRule="auto"/>
      </w:pP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36"/>
          <w:szCs w:val="36"/>
        </w:rPr>
        <w:t xml:space="preserve">Contact Details
</w:t>
      </w:r>
    </w:p>
    <w:tbl>
      <w:tblPr>
        <w:tblW w:w="9030" w:type="dxa"/>
        <w:tblBorders>
          <w:top w:val="single" w:color="dbdbdb" w:sz="6"/>
          <w:start w:color="dbdbdb" w:sz="6" w:val="single"/>
          <w:left w:val="single"/>
          <w:bottom w:val="single" w:color="dbdbdb" w:sz="6"/>
          <w:end w:color="dbdbdb" w:sz="6" w:val="single"/>
          <w:right w:val="single"/>
          <w:insideH w:val="single" w:color="dbdbdb" w:sz="6"/>
          <w:insideV w:val="single" w:color="dbdbdb" w:sz="6"/>
        </w:tblBorders>
      </w:tblPr>
      <w:tblGrid>
        <w:gridCol w:w="4515"/>
        <w:gridCol w:w="4515"/>
      </w:tblGrid>
      <w:tr>
        <w:tc>
          <w:tcPr>
            <w:tcW w:w="4515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 Bold" w:hAnsi="Canva Sans Bold" w:cs="Canva Sans Bold" w:eastAsia="Canva Sans Bold"/>
                <w:b/>
                <w:bCs/>
                <w:color w:val="000000"/>
                <w:sz w:val="24"/>
                <w:szCs w:val="24"/>
              </w:rPr>
              <w:t xml:space="preserve">Email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4"/>
                <w:szCs w:val="24"/>
              </w:rPr>
              <w:t xml:space="preserve">______________________________
</w:t>
            </w:r>
          </w:p>
        </w:tc>
        <w:tc>
          <w:tcPr>
            <w:tcW w:w="4515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 Bold" w:hAnsi="Canva Sans Bold" w:cs="Canva Sans Bold" w:eastAsia="Canva Sans Bold"/>
                <w:b/>
                <w:bCs/>
                <w:color w:val="000000"/>
                <w:sz w:val="24"/>
                <w:szCs w:val="24"/>
              </w:rPr>
              <w:t xml:space="preserve">Phone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4"/>
                <w:szCs w:val="24"/>
              </w:rPr>
              <w:t xml:space="preserve">______________________________
</w:t>
            </w:r>
          </w:p>
        </w:tc>
      </w:tr>
      <w:tr>
        <w:tc>
          <w:tcPr>
            <w:tcW w:w="4515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 Bold" w:hAnsi="Canva Sans Bold" w:cs="Canva Sans Bold" w:eastAsia="Canva Sans Bold"/>
                <w:b/>
                <w:bCs/>
                <w:color w:val="000000"/>
                <w:sz w:val="24"/>
                <w:szCs w:val="24"/>
              </w:rPr>
              <w:t xml:space="preserve">Best way to contact you
</w:t>
            </w:r>
          </w:p>
          <w:p>
            <w:pPr>
              <w:spacing w:after="0" w:before="0" w:line="336" w:lineRule="auto"/>
              <w:ind w:start="0"/>
              <w:jc w:val="start"/>
            </w:pPr>
            <w:r>
              <w:rPr>
                <w:color w:val="000000"/>
              </w:rPr>
              <w:fldChar w:fldCharType="begin">
                <w:ffData>
                  <w:checkBox>
                    <w:size w:val="20"/>
                  </w:checkBox>
                </w:ffData>
              </w:fldChar>
            </w:r>
            <w:r>
              <w:rPr>
                <w:color w:val="000000"/>
              </w:rPr>
              <w:instrText> FORMCHECKBOX </w:instrText>
            </w:r>
            <w:r>
              <w:rPr>
                <w:color w:val="000000"/>
              </w:rPr>
              <w:fldChar w:fldCharType="end"/>
            </w:r>
            <w:r>
              <w:t xml:space="preserve">  </w:t>
            </w:r>
            <w:r>
              <w:rPr>
                <w:rFonts w:ascii="Canva Sans" w:hAnsi="Canva Sans" w:cs="Canva Sans" w:eastAsia="Canva Sans"/>
                <w:color w:val="000000"/>
                <w:sz w:val="24"/>
                <w:szCs w:val="24"/>
              </w:rPr>
              <w:t xml:space="preserve">Email
</w:t>
            </w:r>
          </w:p>
          <w:p>
            <w:pPr>
              <w:spacing w:after="0" w:before="0" w:line="336" w:lineRule="auto"/>
              <w:ind w:start="0"/>
              <w:jc w:val="start"/>
            </w:pPr>
            <w:r>
              <w:rPr>
                <w:color w:val="000000"/>
              </w:rPr>
              <w:fldChar w:fldCharType="begin">
                <w:ffData>
                  <w:checkBox>
                    <w:size w:val="20"/>
                  </w:checkBox>
                </w:ffData>
              </w:fldChar>
            </w:r>
            <w:r>
              <w:rPr>
                <w:color w:val="000000"/>
              </w:rPr>
              <w:instrText> FORMCHECKBOX </w:instrText>
            </w:r>
            <w:r>
              <w:rPr>
                <w:color w:val="000000"/>
              </w:rPr>
              <w:fldChar w:fldCharType="end"/>
            </w:r>
            <w:r>
              <w:t xml:space="preserve">  </w:t>
            </w:r>
            <w:r>
              <w:rPr>
                <w:rFonts w:ascii="Canva Sans" w:hAnsi="Canva Sans" w:cs="Canva Sans" w:eastAsia="Canva Sans"/>
                <w:color w:val="000000"/>
                <w:sz w:val="24"/>
                <w:szCs w:val="24"/>
              </w:rPr>
              <w:t xml:space="preserve">Text
</w:t>
            </w:r>
          </w:p>
          <w:p>
            <w:pPr>
              <w:spacing w:after="0" w:before="0" w:line="336" w:lineRule="auto"/>
              <w:ind w:start="0"/>
              <w:jc w:val="start"/>
            </w:pPr>
            <w:r>
              <w:rPr>
                <w:color w:val="000000"/>
              </w:rPr>
              <w:fldChar w:fldCharType="begin">
                <w:ffData>
                  <w:checkBox>
                    <w:size w:val="20"/>
                  </w:checkBox>
                </w:ffData>
              </w:fldChar>
            </w:r>
            <w:r>
              <w:rPr>
                <w:color w:val="000000"/>
              </w:rPr>
              <w:instrText> FORMCHECKBOX </w:instrText>
            </w:r>
            <w:r>
              <w:rPr>
                <w:color w:val="000000"/>
              </w:rPr>
              <w:fldChar w:fldCharType="end"/>
            </w:r>
            <w:r>
              <w:t xml:space="preserve">  </w:t>
            </w:r>
            <w:r>
              <w:rPr>
                <w:rFonts w:ascii="Canva Sans" w:hAnsi="Canva Sans" w:cs="Canva Sans" w:eastAsia="Canva Sans"/>
                <w:color w:val="000000"/>
                <w:sz w:val="24"/>
                <w:szCs w:val="24"/>
              </w:rPr>
              <w:t xml:space="preserve">Phone call
</w:t>
            </w:r>
          </w:p>
          <w:p>
            <w:pPr>
              <w:spacing w:after="0" w:before="0" w:line="336" w:lineRule="auto"/>
              <w:ind w:start="0"/>
              <w:jc w:val="start"/>
            </w:pPr>
            <w:r>
              <w:rPr>
                <w:color w:val="000000"/>
              </w:rPr>
              <w:fldChar w:fldCharType="begin">
                <w:ffData>
                  <w:checkBox>
                    <w:size w:val="20"/>
                  </w:checkBox>
                </w:ffData>
              </w:fldChar>
            </w:r>
            <w:r>
              <w:rPr>
                <w:color w:val="000000"/>
              </w:rPr>
              <w:instrText> FORMCHECKBOX </w:instrText>
            </w:r>
            <w:r>
              <w:rPr>
                <w:color w:val="000000"/>
              </w:rPr>
              <w:fldChar w:fldCharType="end"/>
            </w:r>
            <w:r>
              <w:t xml:space="preserve">  </w:t>
            </w:r>
            <w:r>
              <w:rPr>
                <w:rFonts w:ascii="Canva Sans" w:hAnsi="Canva Sans" w:cs="Canva Sans" w:eastAsia="Canva Sans"/>
                <w:color w:val="000000"/>
                <w:sz w:val="24"/>
                <w:szCs w:val="24"/>
              </w:rPr>
              <w:t xml:space="preserve">Other: ____________________
</w:t>
            </w:r>
          </w:p>
        </w:tc>
        <w:tc>
          <w:tcPr>
            <w:tcW w:w="4515" w:type="dxa"/>
            <w:tcMar>
              <w:top w:w="180"/>
              <w:start w:w="180"/>
              <w:bottom w:w="180"/>
              <w:end w:w="18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 Bold" w:hAnsi="Canva Sans Bold" w:cs="Canva Sans Bold" w:eastAsia="Canva Sans Bold"/>
                <w:b/>
                <w:bCs/>
                <w:color w:val="000000"/>
                <w:sz w:val="24"/>
                <w:szCs w:val="24"/>
              </w:rPr>
              <w:t xml:space="preserve">Best times to reach you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4"/>
                <w:szCs w:val="24"/>
              </w:rPr>
              <w:t xml:space="preserve">______________________________
</w:t>
            </w:r>
          </w:p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" w:hAnsi="Canva Sans" w:cs="Canva Sans" w:eastAsia="Canva Sans"/>
                <w:color w:val="000000"/>
                <w:sz w:val="24"/>
                <w:szCs w:val="24"/>
              </w:rPr>
              <w:t xml:space="preserve">______________________________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Preferred communication between sessions: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None (session-only)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Email check-ins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Messaging / chat check-ins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Brief accountability reminders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Other: ________________________________
</w:t>
      </w:r>
    </w:p>
    <w:p>
      <w:pPr>
        <w:pBdr>
          <w:bottom w:val="single" w:color="bfc3c8" w:sz="6"/>
        </w:pBdr>
        <w:spacing w:after="120" w:before="120" w:line="0" w:lineRule="auto"/>
      </w:pP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36"/>
          <w:szCs w:val="36"/>
        </w:rPr>
        <w:t xml:space="preserve">Emergency Contact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>Name: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 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>Relationship: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 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>Phone: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 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>Notes (optional):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 ________________________________
</w:t>
      </w:r>
    </w:p>
    <w:p>
      <w:pPr>
        <w:pBdr>
          <w:bottom w:val="single" w:color="bfc3c8" w:sz="6"/>
        </w:pBdr>
        <w:spacing w:after="120" w:before="120" w:line="0" w:lineRule="auto"/>
      </w:pP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36"/>
          <w:szCs w:val="36"/>
        </w:rPr>
        <w:t xml:space="preserve">Coaching Goals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In a sentence, what would you like coaching to help you with?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Top 3 goals for the next 3–6 months: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1) 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2) 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3) 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>How will you know coaching is working?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 (What would be different?)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pBdr>
          <w:bottom w:val="single" w:color="bfc3c8" w:sz="6"/>
        </w:pBdr>
        <w:spacing w:after="120" w:before="120" w:line="0" w:lineRule="auto"/>
      </w:pP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36"/>
          <w:szCs w:val="36"/>
        </w:rPr>
        <w:t xml:space="preserve">Reasons for Seeking Coaching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What prompted you to start now?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What have you tried so far?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pBdr>
          <w:bottom w:val="single" w:color="bfc3c8" w:sz="6"/>
        </w:pBdr>
        <w:spacing w:after="120" w:before="120" w:line="0" w:lineRule="auto"/>
      </w:pP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36"/>
          <w:szCs w:val="36"/>
        </w:rPr>
        <w:t xml:space="preserve">Current Challenges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What feels most challenging right now?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>What tends to get in the way?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 (time, energy, mindset, support, habits, etc.)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Stress level lately: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Low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Moderate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High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Varies day to day
</w:t>
      </w:r>
    </w:p>
    <w:p>
      <w:pPr>
        <w:pBdr>
          <w:bottom w:val="single" w:color="bfc3c8" w:sz="6"/>
        </w:pBdr>
        <w:spacing w:after="120" w:before="120" w:line="0" w:lineRule="auto"/>
      </w:pP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36"/>
          <w:szCs w:val="36"/>
        </w:rPr>
        <w:t xml:space="preserve">Strengths &amp; Values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What are you proud of about yourself?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What strengths can we lean on during coaching?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Top values that matter to you right now: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Growth / learning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Health / wellbeing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Family / relationships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Freedom / flexibility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Purpose / meaning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Stability / security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Creativity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Contribution / service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Other: ________________________________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pBdr>
          <w:bottom w:val="single" w:color="bfc3c8" w:sz="6"/>
        </w:pBdr>
        <w:spacing w:after="120" w:before="120" w:line="0" w:lineRule="auto"/>
      </w:pP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36"/>
          <w:szCs w:val="36"/>
        </w:rPr>
        <w:t xml:space="preserve">Key Life Areas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>Which areas would you like to focus on?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 (check any)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Career / work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Relationships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Health / fitness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Mental health / stress management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Confidence / self-trust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Habits / routines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Time management / boundaries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Money / finances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Life transitions / decisions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Purpose / meaning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Other: ________________________________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Any context that would be helpful for me to know?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pBdr>
          <w:bottom w:val="single" w:color="bfc3c8" w:sz="6"/>
        </w:pBdr>
        <w:spacing w:after="120" w:before="120" w:line="0" w:lineRule="auto"/>
      </w:pP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36"/>
          <w:szCs w:val="36"/>
        </w:rPr>
        <w:t xml:space="preserve">Support System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Who are the key people or resources supporting you right now?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What kind of support would be most helpful from coaching?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Clarity and goal-setting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Accountability and follow-through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Mindset support and reframing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Planning and prioritization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Confidence and motivation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Communication and boundaries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Other: ________________________________
</w:t>
      </w:r>
    </w:p>
    <w:p>
      <w:pPr>
        <w:pBdr>
          <w:bottom w:val="single" w:color="bfc3c8" w:sz="6"/>
        </w:pBdr>
        <w:spacing w:after="120" w:before="120" w:line="0" w:lineRule="auto"/>
      </w:pP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36"/>
          <w:szCs w:val="36"/>
        </w:rPr>
        <w:t xml:space="preserve">Preferred Coaching Approach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>What style do you prefer?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 (check any)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Gentle and encouraging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Direct and challenge-oriented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Structured with plans and homework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Flexible and conversation-led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A mix of structure and flexibility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What helps you stay engaged and consistent?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Anything you want to avoid in coaching?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pBdr>
          <w:bottom w:val="single" w:color="bfc3c8" w:sz="6"/>
        </w:pBdr>
        <w:spacing w:after="120" w:before="120" w:line="0" w:lineRule="auto"/>
      </w:pP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36"/>
          <w:szCs w:val="36"/>
        </w:rPr>
        <w:t xml:space="preserve">Session Cadence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Ideal session frequency: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Weekly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Every other week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Monthly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Not sure yet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Preferred session length: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30 minutes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45 minutes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60 minutes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Other: ________________________________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Format preference: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Video call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Phone call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In-person (if available)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pBdr>
          <w:bottom w:val="single" w:color="bfc3c8" w:sz="6"/>
        </w:pBdr>
        <w:spacing w:after="120" w:before="120" w:line="0" w:lineRule="auto"/>
      </w:pP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36"/>
          <w:szCs w:val="36"/>
        </w:rPr>
        <w:t xml:space="preserve">Action Priorities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If we could make progress on just one thing first, what should it be?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What would feel like a realistic “first step” this week?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How would you like to be supported with accountability?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Clear weekly actions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Tracking and check-ins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Celebrating wins and progress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Problem-solving obstacles together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Other: ________________________________
</w:t>
      </w:r>
    </w:p>
    <w:p>
      <w:pPr>
        <w:pBdr>
          <w:bottom w:val="single" w:color="bfc3c8" w:sz="6"/>
        </w:pBdr>
        <w:spacing w:after="120" w:before="120" w:line="0" w:lineRule="auto"/>
      </w:pP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36"/>
          <w:szCs w:val="36"/>
        </w:rPr>
        <w:t xml:space="preserve">Additional Notes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 xml:space="preserve">Anything else you’d like me to know to support you well?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____________________________________________________________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tbl>
      <w:tblPr>
        <w:tblW w:w="9030" w:type="dxa"/>
        <w:tblBorders>
          <w:top w:val="none" w:color="dbdbdb" w:sz="0"/>
          <w:start w:color="dbdbdb" w:sz="0" w:val="none"/>
          <w:left w:val="single"/>
          <w:bottom w:val="none" w:color="dbdbdb" w:sz="0"/>
          <w:end w:color="dbdbdb" w:sz="0" w:val="none"/>
          <w:right w:val="single"/>
          <w:insideH w:val="none" w:color="dbdbdb" w:sz="0"/>
          <w:insideV w:val="none" w:color="dbdbdb" w:sz="0"/>
        </w:tblBorders>
      </w:tblPr>
      <w:tblGrid>
        <w:gridCol w:w="9030"/>
      </w:tblGrid>
      <w:tr>
        <w:tc>
          <w:tcPr>
            <w:tcW w:w="9030" w:type="dxa"/>
            <w:shd w:val="clear" w:color="auto" w:fill="f3f6ff"/>
            <w:tcMar>
              <w:top w:w="0"/>
              <w:start w:w="0"/>
              <w:bottom w:w="0"/>
              <w:end w:w="0"/>
            </w:tcMar>
          </w:tcPr>
          <w:p>
            <w:pPr>
              <w:spacing w:after="120" w:before="120" w:line="336" w:lineRule="auto"/>
              <w:ind w:firstLine="0" w:start="0"/>
              <w:jc w:val="start"/>
            </w:pPr>
            <w:r>
              <w:rPr>
                <w:rFonts w:ascii="Canva Sans Bold" w:hAnsi="Canva Sans Bold" w:cs="Canva Sans Bold" w:eastAsia="Canva Sans Bold"/>
                <w:b/>
                <w:bCs/>
                <w:color w:val="000000"/>
                <w:sz w:val="24"/>
                <w:szCs w:val="24"/>
              </w:rPr>
              <w:t>Note:</w:t>
            </w:r>
            <w:r>
              <w:rPr>
                <w:rFonts w:ascii="Canva Sans" w:hAnsi="Canva Sans" w:cs="Canva Sans" w:eastAsia="Canva Sans"/>
                <w:color w:val="000000"/>
                <w:sz w:val="24"/>
                <w:szCs w:val="24"/>
              </w:rPr>
              <w:t xml:space="preserve"> Coaching is a collaborative, forward-focused process. If you have concerns about your safety or wellbeing, please seek immediate support from local emergency services or a qualified medical/mental health professional.
</w:t>
            </w:r>
          </w:p>
        </w:tc>
      </w:tr>
    </w:tbl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pBdr>
          <w:bottom w:val="single" w:color="bfc3c8" w:sz="6"/>
        </w:pBdr>
        <w:spacing w:after="120" w:before="120" w:line="0" w:lineRule="auto"/>
      </w:pP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36"/>
          <w:szCs w:val="36"/>
        </w:rPr>
        <w:t xml:space="preserve">Consent / Acknowledgment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I understand that coaching is not therapy, counseling, or medical advice.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I understand I am responsible for my own decisions, actions, and results.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0" w:before="0" w:line="336" w:lineRule="auto"/>
        <w:ind w:start="0"/>
        <w:jc w:val="start"/>
      </w:pPr>
      <w:r>
        <w:rPr>
          <w:color w:val="000000"/>
        </w:rPr>
        <w:fldChar w:fldCharType="begin">
          <w:ffData>
            <w:checkBox>
              <w:size w:val="20"/>
            </w:checkBox>
          </w:ffData>
        </w:fldChar>
      </w:r>
      <w:r>
        <w:rPr>
          <w:color w:val="000000"/>
        </w:rPr>
        <w:instrText> FORMCHECKBOX </w:instrText>
      </w:r>
      <w:r>
        <w:rPr>
          <w:color w:val="000000"/>
        </w:rPr>
        <w:fldChar w:fldCharType="end"/>
      </w:r>
      <w:r>
        <w:t xml:space="preserve">  </w:t>
      </w:r>
      <w:r>
        <w:rPr>
          <w:rFonts w:ascii="Canva Sans" w:hAnsi="Canva Sans" w:cs="Canva Sans" w:eastAsia="Canva Sans"/>
          <w:color w:val="000000"/>
          <w:sz w:val="24"/>
          <w:szCs w:val="24"/>
        </w:rPr>
        <w:t>I consent to engage in coaching and to discuss personal goals and challenges in a supportive, confidential setting (within applicable legal/ethical limits).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>Client signature: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 ________________________________
</w:t>
      </w:r>
    </w:p>
    <w:p>
      <w:pPr>
        <w:spacing w:after="120" w:before="120" w:line="336" w:lineRule="auto"/>
        <w:ind w:firstLine="0" w:start="0"/>
        <w:jc w:val="start"/>
      </w:pPr>
      <w:r>
        <w:rPr>
          <w:rFonts w:ascii="Canva Sans Bold" w:hAnsi="Canva Sans Bold" w:cs="Canva Sans Bold" w:eastAsia="Canva Sans Bold"/>
          <w:b/>
          <w:bCs/>
          <w:color w:val="000000"/>
          <w:sz w:val="24"/>
          <w:szCs w:val="24"/>
        </w:rPr>
        <w:t>Date:</w:t>
      </w:r>
      <w:r>
        <w:rPr>
          <w:rFonts w:ascii="Canva Sans" w:hAnsi="Canva Sans" w:cs="Canva Sans" w:eastAsia="Canva Sans"/>
          <w:color w:val="000000"/>
          <w:sz w:val="24"/>
          <w:szCs w:val="24"/>
        </w:rPr>
        <w:t xml:space="preserve"> ____ / ____ / ______
</w:t>
      </w:r>
    </w:p>
    <w:sectPr>
      <w:pgSz w:w="11910" w:h="16845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Arimo Bold">
    <w:panose1 w:val="020B0704020202020204"/>
    <w:charset w:characterSet="1"/>
    <w:embedBold r:id="rId1"/>
  </w:font>
  <w:font w:name="Arimo">
    <w:panose1 w:val="020B0604020202020204"/>
    <w:charset w:characterSet="1"/>
    <w:embedRegular r:id="rId2"/>
  </w:font>
  <w:font w:name="Arimo Bold Italics">
    <w:panose1 w:val="020B0704020202090204"/>
    <w:charset w:characterSet="1"/>
    <w:embedBoldItalic r:id="rId3"/>
  </w:font>
  <w:font w:name="Arimo Italics">
    <w:panose1 w:val="020B0604020202090204"/>
    <w:charset w:characterSet="1"/>
    <w:embedItalic r:id="rId4"/>
  </w:font>
  <w:font w:name="Corben Bold">
    <w:panose1 w:val="020F0505020000020004"/>
    <w:charset w:characterSet="1"/>
    <w:embedBold r:id="rId5"/>
  </w:font>
  <w:font w:name="Corben">
    <w:panose1 w:val="020F0503020000020004"/>
    <w:charset w:characterSet="1"/>
    <w:embedRegular r:id="rId6"/>
  </w:font>
  <w:font w:name="Canva Sans Bold">
    <w:panose1 w:val="020B0803030501040103"/>
    <w:charset w:characterSet="1"/>
    <w:embedBold r:id="rId7"/>
  </w:font>
  <w:font w:name="Canva Sans">
    <w:panose1 w:val="020B0503030501040103"/>
    <w:charset w:characterSet="1"/>
    <w:embedRegular r:id="rId8"/>
  </w:font>
  <w:font w:name="Canva Sans Italics">
    <w:panose1 w:val="020B0503030501040103"/>
    <w:charset w:characterSet="1"/>
    <w:embedItalic r:id="rId9"/>
  </w:font>
  <w:font w:name="Public Sans">
    <w:panose1 w:val="00000000000000000000"/>
    <w:charset w:characterSet="1"/>
    <w:embedRegular r:id="rId10"/>
  </w:font>
  <w:font w:name="Public Sans Bold">
    <w:panose1 w:val="00000000000000000000"/>
    <w:charset w:characterSet="1"/>
    <w:embedBold r:id="rId11"/>
  </w:font>
  <w:font w:name="Public Sans Bold Italics">
    <w:panose1 w:val="00000000000000000000"/>
    <w:charset w:characterSet="1"/>
    <w:embedBoldItalic r:id="rId12"/>
  </w:font>
  <w:font w:name="Public Sans Italics">
    <w:panose1 w:val="00000000000000000000"/>
    <w:charset w:characterSet="1"/>
    <w:embedItalic r:id="rId13"/>
  </w:font>
  <w:font w:name="Montnapha Bold">
    <w:panose1 w:val="00000000000000000000"/>
    <w:charset w:characterSet="1"/>
  </w:font>
  <w:font w:name="Montnapha">
    <w:panose1 w:val="00000000000000000000"/>
    <w:charset w:characterSet="1"/>
  </w:font>
  <w:font w:name="Source Serif Pro">
    <w:panose1 w:val="02040603050405020204"/>
    <w:charset w:characterSet="1"/>
    <w:embedRegular r:id="rId16"/>
  </w:font>
  <w:font w:name="Source Serif Pro Bold">
    <w:panose1 w:val="02040803050405020204"/>
    <w:charset w:characterSet="1"/>
    <w:embedBold r:id="rId17"/>
  </w:font>
  <w:font w:name="Source Serif Pro Bold Italics">
    <w:panose1 w:val="02040703050405020204"/>
    <w:charset w:characterSet="1"/>
    <w:embedBoldItalic r:id="rId18"/>
  </w:font>
  <w:font w:name="Source Serif Pro Extra-Light Italics">
    <w:panose1 w:val="02040203050405020204"/>
    <w:charset w:characterSet="1"/>
    <w:embedItalic r:id="rId19"/>
  </w:font>
  <w:font w:name="Source Serif Pro Extra-Light">
    <w:panose1 w:val="02040203050405020204"/>
    <w:charset w:characterSet="1"/>
    <w:embedRegular r:id="rId20"/>
  </w:font>
  <w:font w:name="Source Serif Pro Light Italics">
    <w:panose1 w:val="02040303050405020204"/>
    <w:charset w:characterSet="1"/>
    <w:embedItalic r:id="rId21"/>
  </w:font>
  <w:font w:name="Source Serif Pro Italics">
    <w:panose1 w:val="02040603050405020204"/>
    <w:charset w:characterSet="1"/>
    <w:embedItalic r:id="rId22"/>
  </w:font>
  <w:font w:name="Source Serif Pro Heavy Italics">
    <w:panose1 w:val="02040903050405020204"/>
    <w:charset w:characterSet="1"/>
    <w:embedBoldItalic r:id="rId23"/>
  </w:font>
  <w:font w:name="Source Serif Pro Light">
    <w:panose1 w:val="02040303050405020204"/>
    <w:charset w:characterSet="1"/>
    <w:embedRegular r:id="rId24"/>
  </w:font>
  <w:font w:name="Source Serif Pro Heavy">
    <w:panose1 w:val="02040903050405020204"/>
    <w:charset w:characterSet="1"/>
    <w:embedBold r:id="rId25"/>
  </w:font>
  <w:font w:name="Open Sans">
    <w:panose1 w:val="020B0606030504020204"/>
    <w:charset w:characterSet="1"/>
    <w:embedRegular r:id="rId26"/>
  </w:font>
  <w:font w:name="Open Sans Bold">
    <w:panose1 w:val="020B0806030504020204"/>
    <w:charset w:characterSet="1"/>
    <w:embedBold r:id="rId27"/>
  </w:font>
  <w:font w:name="Open Sans Ultra-Bold">
    <w:panose1 w:val="00000000000000000000"/>
    <w:charset w:characterSet="1"/>
    <w:embedBold r:id="rId28"/>
  </w:font>
  <w:font w:name="Open Sans Bold Italics">
    <w:panose1 w:val="020B0806030504020204"/>
    <w:charset w:characterSet="1"/>
    <w:embedBoldItalic r:id="rId29"/>
  </w:font>
  <w:font w:name="Open Sans Light Italics">
    <w:panose1 w:val="020B0306030504020204"/>
    <w:charset w:characterSet="1"/>
    <w:embedItalic r:id="rId30"/>
  </w:font>
  <w:font w:name="Open Sans Italics">
    <w:panose1 w:val="020B0606030504020204"/>
    <w:charset w:characterSet="1"/>
    <w:embedItalic r:id="rId31"/>
  </w:font>
  <w:font w:name="Open Sans Ultra-Bold Italics">
    <w:panose1 w:val="00000000000000000000"/>
    <w:charset w:characterSet="1"/>
    <w:embedBoldItalic r:id="rId32"/>
  </w:font>
  <w:font w:name="Open Sans Light">
    <w:panose1 w:val="020B0306030504020204"/>
    <w:charset w:characterSet="1"/>
    <w:embedRegular r:id="rId33"/>
  </w:font>
  <w:font w:name="Lexend Deca">
    <w:panose1 w:val="00000000000000000000"/>
    <w:charset w:characterSet="1"/>
  </w:font>
</w:fonts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</w:abstractNum>
  <w:abstractNum w:abstractNumId="2">
    <w:multiLevelType w:val="hybridMultilevel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</w:abstractNum>
  <w:abstractNum w:abstractNumId="3">
    <w:multiLevelType w:val="hybridMultilevel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</w:abstractNum>
  <w:abstractNum w:abstractNumId="4">
    <w:multiLevelType w:val="hybridMultilevel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embedTrueTypeFonts/>
  <w:doNotShadeFormData/>
  <w:compat>
    <w:compatSetting w:name="compatibilityMode" w:uri="http://schemas.microsoft.com/office/word" w:val="15"/>
  </w:compat>
</w:setting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fontTable.xml" Type="http://schemas.openxmlformats.org/officeDocument/2006/relationships/fontTable"/><Relationship Id="rId3" Target="media/image1.png" Type="http://schemas.openxmlformats.org/officeDocument/2006/relationships/image"/><Relationship Id="rId4" Target="media/image2.png" Type="http://schemas.openxmlformats.org/officeDocument/2006/relationships/image"/><Relationship Id="rId5" Target="numbering.xml" Type="http://schemas.openxmlformats.org/officeDocument/2006/relationships/numbering"/><Relationship Id="rId6" Target="media/image3.png" Type="http://schemas.openxmlformats.org/officeDocument/2006/relationships/image"/><Relationship Id="rId7" Target="media/image4.png" Type="http://schemas.openxmlformats.org/officeDocument/2006/relationships/image"/></Relationships>
</file>

<file path=word/_rels/fontTable.xml.rels><?xml version="1.0" encoding="UTF-8" standalone="yes"?><Relationships xmlns="http://schemas.openxmlformats.org/package/2006/relationships"><Relationship Id="rId1" Target="fonts/font1.odttf" Type="http://schemas.openxmlformats.org/officeDocument/2006/relationships/font"/><Relationship Id="rId10" Target="fonts/font10.odttf" Type="http://schemas.openxmlformats.org/officeDocument/2006/relationships/font"/><Relationship Id="rId11" Target="fonts/font11.odttf" Type="http://schemas.openxmlformats.org/officeDocument/2006/relationships/font"/><Relationship Id="rId12" Target="fonts/font12.odttf" Type="http://schemas.openxmlformats.org/officeDocument/2006/relationships/font"/><Relationship Id="rId13" Target="fonts/font13.odttf" Type="http://schemas.openxmlformats.org/officeDocument/2006/relationships/font"/><Relationship Id="rId16" Target="fonts/font16.odttf" Type="http://schemas.openxmlformats.org/officeDocument/2006/relationships/font"/><Relationship Id="rId17" Target="fonts/font17.odttf" Type="http://schemas.openxmlformats.org/officeDocument/2006/relationships/font"/><Relationship Id="rId18" Target="fonts/font18.odttf" Type="http://schemas.openxmlformats.org/officeDocument/2006/relationships/font"/><Relationship Id="rId19" Target="fonts/font19.odttf" Type="http://schemas.openxmlformats.org/officeDocument/2006/relationships/font"/><Relationship Id="rId2" Target="fonts/font2.odttf" Type="http://schemas.openxmlformats.org/officeDocument/2006/relationships/font"/><Relationship Id="rId20" Target="fonts/font20.odttf" Type="http://schemas.openxmlformats.org/officeDocument/2006/relationships/font"/><Relationship Id="rId21" Target="fonts/font21.odttf" Type="http://schemas.openxmlformats.org/officeDocument/2006/relationships/font"/><Relationship Id="rId22" Target="fonts/font22.odttf" Type="http://schemas.openxmlformats.org/officeDocument/2006/relationships/font"/><Relationship Id="rId23" Target="fonts/font23.odttf" Type="http://schemas.openxmlformats.org/officeDocument/2006/relationships/font"/><Relationship Id="rId24" Target="fonts/font24.odttf" Type="http://schemas.openxmlformats.org/officeDocument/2006/relationships/font"/><Relationship Id="rId25" Target="fonts/font25.odttf" Type="http://schemas.openxmlformats.org/officeDocument/2006/relationships/font"/><Relationship Id="rId26" Target="fonts/font26.odttf" Type="http://schemas.openxmlformats.org/officeDocument/2006/relationships/font"/><Relationship Id="rId27" Target="fonts/font27.odttf" Type="http://schemas.openxmlformats.org/officeDocument/2006/relationships/font"/><Relationship Id="rId28" Target="fonts/font28.odttf" Type="http://schemas.openxmlformats.org/officeDocument/2006/relationships/font"/><Relationship Id="rId29" Target="fonts/font29.odttf" Type="http://schemas.openxmlformats.org/officeDocument/2006/relationships/font"/><Relationship Id="rId3" Target="fonts/font3.odttf" Type="http://schemas.openxmlformats.org/officeDocument/2006/relationships/font"/><Relationship Id="rId30" Target="fonts/font30.odttf" Type="http://schemas.openxmlformats.org/officeDocument/2006/relationships/font"/><Relationship Id="rId31" Target="fonts/font31.odttf" Type="http://schemas.openxmlformats.org/officeDocument/2006/relationships/font"/><Relationship Id="rId32" Target="fonts/font32.odttf" Type="http://schemas.openxmlformats.org/officeDocument/2006/relationships/font"/><Relationship Id="rId33" Target="fonts/font3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Relationship Id="rId6" Target="fonts/font6.odttf" Type="http://schemas.openxmlformats.org/officeDocument/2006/relationships/font"/><Relationship Id="rId7" Target="fonts/font7.odttf" Type="http://schemas.openxmlformats.org/officeDocument/2006/relationships/font"/><Relationship Id="rId8" Target="fonts/font8.odttf" Type="http://schemas.openxmlformats.org/officeDocument/2006/relationships/font"/><Relationship Id="rId9" Target="fonts/font9.odttf" Type="http://schemas.openxmlformats.org/officeDocument/2006/relationships/font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2026-08-22T06:40:35Z</dcterms:created>
  <dc:creator>Apache POI</dc:creator>
  <dc:title>One Pager Doc in Dark Green Bright Green Friendly Corporate Style</dc:title>
</cp:coreProperties>
</file>